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FD" w:rsidRPr="00F15EFD" w:rsidRDefault="00F15EFD" w:rsidP="00F15EFD">
      <w:pPr>
        <w:jc w:val="center"/>
        <w:outlineLvl w:val="0"/>
        <w:rPr>
          <w:b/>
          <w:sz w:val="22"/>
          <w:szCs w:val="22"/>
        </w:rPr>
      </w:pPr>
      <w:r w:rsidRPr="00F15EFD">
        <w:rPr>
          <w:b/>
          <w:sz w:val="22"/>
          <w:szCs w:val="22"/>
        </w:rPr>
        <w:t>The Secret Kingdom – Jay McMullan</w:t>
      </w:r>
    </w:p>
    <w:p w:rsidR="00F15EFD" w:rsidRPr="00F15EFD" w:rsidRDefault="00F15EFD" w:rsidP="00F15EFD">
      <w:pPr>
        <w:jc w:val="center"/>
        <w:outlineLvl w:val="0"/>
        <w:rPr>
          <w:i/>
          <w:sz w:val="22"/>
          <w:szCs w:val="22"/>
          <w:u w:val="single"/>
        </w:rPr>
      </w:pPr>
      <w:r w:rsidRPr="00F15EFD">
        <w:rPr>
          <w:i/>
          <w:sz w:val="20"/>
          <w:szCs w:val="20"/>
          <w:u w:val="single"/>
        </w:rPr>
        <w:t>(</w:t>
      </w:r>
      <w:proofErr w:type="gramStart"/>
      <w:r w:rsidRPr="00F15EFD">
        <w:rPr>
          <w:i/>
          <w:sz w:val="20"/>
          <w:szCs w:val="20"/>
          <w:u w:val="single"/>
        </w:rPr>
        <w:t>to</w:t>
      </w:r>
      <w:proofErr w:type="gramEnd"/>
      <w:r w:rsidRPr="00F15EFD">
        <w:rPr>
          <w:i/>
          <w:sz w:val="20"/>
          <w:szCs w:val="20"/>
          <w:u w:val="single"/>
        </w:rPr>
        <w:t xml:space="preserve"> see outline and listen to lesson go to http://www.JayMc.com/truthsowers/lessons.htm)</w:t>
      </w:r>
    </w:p>
    <w:p w:rsidR="006B5E89" w:rsidRPr="00F15EFD" w:rsidRDefault="006B5E89" w:rsidP="006B5E89">
      <w:pPr>
        <w:outlineLvl w:val="0"/>
        <w:rPr>
          <w:sz w:val="22"/>
          <w:szCs w:val="22"/>
        </w:rPr>
      </w:pPr>
      <w:r w:rsidRPr="00F15EFD">
        <w:rPr>
          <w:sz w:val="22"/>
          <w:szCs w:val="22"/>
        </w:rPr>
        <w:t>Applying knowledge to a situation is what makes up wisdom.</w:t>
      </w:r>
    </w:p>
    <w:p w:rsidR="00A86494" w:rsidRPr="00F15EFD" w:rsidRDefault="006B5E89" w:rsidP="00A86494">
      <w:pPr>
        <w:rPr>
          <w:sz w:val="22"/>
          <w:szCs w:val="22"/>
        </w:rPr>
      </w:pPr>
      <w:r w:rsidRPr="00F15EFD">
        <w:rPr>
          <w:sz w:val="22"/>
          <w:szCs w:val="22"/>
        </w:rPr>
        <w:t>Having the knowledge to apply to a situation and not applying it is what makes a man a fool.</w:t>
      </w:r>
    </w:p>
    <w:p w:rsidR="006B5E89" w:rsidRDefault="00A86494" w:rsidP="00A86494">
      <w:pPr>
        <w:rPr>
          <w:sz w:val="22"/>
          <w:szCs w:val="22"/>
        </w:rPr>
      </w:pPr>
      <w:r w:rsidRPr="00F15EFD">
        <w:rPr>
          <w:sz w:val="22"/>
          <w:szCs w:val="22"/>
        </w:rPr>
        <w:t>Y</w:t>
      </w:r>
      <w:r w:rsidR="006B5E89" w:rsidRPr="00F15EFD">
        <w:rPr>
          <w:sz w:val="22"/>
          <w:szCs w:val="22"/>
        </w:rPr>
        <w:t>ou can’t stop a fool from being a fool, if that’s what he chooses to be.</w:t>
      </w:r>
    </w:p>
    <w:p w:rsidR="00F15EFD" w:rsidRPr="00F15EFD" w:rsidRDefault="00F15EFD" w:rsidP="00A86494">
      <w:pPr>
        <w:rPr>
          <w:sz w:val="22"/>
          <w:szCs w:val="22"/>
        </w:rPr>
      </w:pPr>
    </w:p>
    <w:p w:rsidR="006B5E89" w:rsidRPr="00F15EFD" w:rsidRDefault="006B5E89" w:rsidP="00F15EFD">
      <w:pPr>
        <w:jc w:val="center"/>
        <w:rPr>
          <w:b/>
          <w:sz w:val="22"/>
          <w:szCs w:val="22"/>
          <w:u w:val="single"/>
        </w:rPr>
      </w:pPr>
      <w:r w:rsidRPr="00F15EFD">
        <w:rPr>
          <w:b/>
          <w:sz w:val="22"/>
          <w:szCs w:val="22"/>
          <w:u w:val="single"/>
        </w:rPr>
        <w:t>The “Law of Reciprocity” is the WAY God has MADE PROVISION FOR YOU AND YOUR FAMILY!</w:t>
      </w:r>
    </w:p>
    <w:p w:rsidR="00A86494" w:rsidRPr="00F15EFD" w:rsidRDefault="00A86494" w:rsidP="006B5E89">
      <w:pPr>
        <w:jc w:val="both"/>
        <w:rPr>
          <w:b/>
          <w:sz w:val="22"/>
          <w:szCs w:val="22"/>
        </w:rPr>
      </w:pPr>
    </w:p>
    <w:p w:rsidR="006B5E89" w:rsidRPr="00F15EFD" w:rsidRDefault="006B5E89" w:rsidP="006B5E89">
      <w:pPr>
        <w:jc w:val="both"/>
        <w:rPr>
          <w:sz w:val="22"/>
          <w:szCs w:val="22"/>
        </w:rPr>
      </w:pPr>
      <w:r w:rsidRPr="00F15EFD">
        <w:rPr>
          <w:b/>
          <w:sz w:val="22"/>
          <w:szCs w:val="22"/>
        </w:rPr>
        <w:t>Luke 6:38</w:t>
      </w:r>
    </w:p>
    <w:p w:rsidR="006B5E89" w:rsidRPr="00F15EFD" w:rsidRDefault="006B5E89" w:rsidP="006B5E89">
      <w:pPr>
        <w:jc w:val="both"/>
        <w:rPr>
          <w:rStyle w:val="text"/>
          <w:rFonts w:cstheme="minorHAnsi"/>
          <w:i/>
          <w:sz w:val="22"/>
          <w:szCs w:val="22"/>
        </w:rPr>
      </w:pPr>
      <w:r w:rsidRPr="00F15EFD">
        <w:rPr>
          <w:rStyle w:val="text"/>
          <w:rFonts w:cstheme="minorHAnsi"/>
          <w:i/>
          <w:sz w:val="22"/>
          <w:szCs w:val="22"/>
        </w:rPr>
        <w:t xml:space="preserve">Give, and it </w:t>
      </w:r>
      <w:r w:rsidRPr="00F15EFD">
        <w:rPr>
          <w:rStyle w:val="text"/>
          <w:rFonts w:cstheme="minorHAnsi"/>
          <w:b/>
          <w:i/>
          <w:sz w:val="22"/>
          <w:szCs w:val="22"/>
          <w:u w:val="single"/>
        </w:rPr>
        <w:t>shall</w:t>
      </w:r>
      <w:r w:rsidRPr="00F15EFD">
        <w:rPr>
          <w:rStyle w:val="text"/>
          <w:rFonts w:cstheme="minorHAnsi"/>
          <w:i/>
          <w:sz w:val="22"/>
          <w:szCs w:val="22"/>
        </w:rPr>
        <w:t xml:space="preserve"> be given unto you; good measure, pressed down, and shaken together, and running over, </w:t>
      </w:r>
      <w:r w:rsidRPr="00F15EFD">
        <w:rPr>
          <w:rStyle w:val="text"/>
          <w:rFonts w:cstheme="minorHAnsi"/>
          <w:b/>
          <w:i/>
          <w:sz w:val="22"/>
          <w:szCs w:val="22"/>
        </w:rPr>
        <w:t>shall men give into your bosom</w:t>
      </w:r>
      <w:r w:rsidRPr="00F15EFD">
        <w:rPr>
          <w:rStyle w:val="text"/>
          <w:rFonts w:cstheme="minorHAnsi"/>
          <w:i/>
          <w:sz w:val="22"/>
          <w:szCs w:val="22"/>
        </w:rPr>
        <w:t xml:space="preserve">. For with the </w:t>
      </w:r>
      <w:r w:rsidRPr="00F15EFD">
        <w:rPr>
          <w:rStyle w:val="text"/>
          <w:rFonts w:cstheme="minorHAnsi"/>
          <w:b/>
          <w:i/>
          <w:sz w:val="22"/>
          <w:szCs w:val="22"/>
        </w:rPr>
        <w:t>same measure that ye mete withal it shall be measured to you again</w:t>
      </w:r>
      <w:r w:rsidRPr="00F15EFD">
        <w:rPr>
          <w:rStyle w:val="text"/>
          <w:rFonts w:cstheme="minorHAnsi"/>
          <w:i/>
          <w:sz w:val="22"/>
          <w:szCs w:val="22"/>
        </w:rPr>
        <w:t>.</w:t>
      </w:r>
    </w:p>
    <w:p w:rsidR="00A86494" w:rsidRPr="00F15EFD" w:rsidRDefault="00A86494" w:rsidP="006B5E89">
      <w:pPr>
        <w:rPr>
          <w:b/>
          <w:sz w:val="22"/>
          <w:szCs w:val="22"/>
        </w:rPr>
      </w:pPr>
    </w:p>
    <w:p w:rsidR="006B5E89" w:rsidRPr="00F15EFD" w:rsidRDefault="006B5E89" w:rsidP="006B5E89">
      <w:pPr>
        <w:rPr>
          <w:sz w:val="22"/>
          <w:szCs w:val="22"/>
        </w:rPr>
      </w:pPr>
      <w:proofErr w:type="spellStart"/>
      <w:r w:rsidRPr="00F15EFD">
        <w:rPr>
          <w:b/>
          <w:sz w:val="22"/>
          <w:szCs w:val="22"/>
        </w:rPr>
        <w:t>Prov</w:t>
      </w:r>
      <w:proofErr w:type="spellEnd"/>
      <w:r w:rsidRPr="00F15EFD">
        <w:rPr>
          <w:b/>
          <w:sz w:val="22"/>
          <w:szCs w:val="22"/>
        </w:rPr>
        <w:t xml:space="preserve"> 3:9, 10</w:t>
      </w:r>
      <w:r w:rsidRPr="00F15EFD">
        <w:rPr>
          <w:sz w:val="22"/>
          <w:szCs w:val="22"/>
        </w:rPr>
        <w:t xml:space="preserve">  </w:t>
      </w:r>
    </w:p>
    <w:p w:rsidR="006B5E89" w:rsidRPr="00F15EFD" w:rsidRDefault="006B5E89" w:rsidP="006B5E89">
      <w:pPr>
        <w:rPr>
          <w:rStyle w:val="text"/>
          <w:sz w:val="22"/>
          <w:szCs w:val="22"/>
        </w:rPr>
      </w:pPr>
      <w:r w:rsidRPr="00F15EFD">
        <w:rPr>
          <w:rStyle w:val="text"/>
          <w:i/>
          <w:sz w:val="22"/>
          <w:szCs w:val="22"/>
        </w:rPr>
        <w:t xml:space="preserve">Honor the </w:t>
      </w:r>
      <w:r w:rsidRPr="00F15EFD">
        <w:rPr>
          <w:rStyle w:val="small-caps"/>
          <w:i/>
          <w:smallCaps/>
          <w:sz w:val="22"/>
          <w:szCs w:val="22"/>
        </w:rPr>
        <w:t>Lord</w:t>
      </w:r>
      <w:r w:rsidRPr="00F15EFD">
        <w:rPr>
          <w:rStyle w:val="text"/>
          <w:i/>
          <w:sz w:val="22"/>
          <w:szCs w:val="22"/>
        </w:rPr>
        <w:t xml:space="preserve"> with your </w:t>
      </w:r>
      <w:proofErr w:type="gramStart"/>
      <w:r w:rsidRPr="00F15EFD">
        <w:rPr>
          <w:rStyle w:val="text"/>
          <w:i/>
          <w:sz w:val="22"/>
          <w:szCs w:val="22"/>
        </w:rPr>
        <w:t>possessions,</w:t>
      </w:r>
      <w:proofErr w:type="gramEnd"/>
      <w:r w:rsidRPr="00F15EFD">
        <w:rPr>
          <w:rStyle w:val="text"/>
          <w:i/>
          <w:sz w:val="22"/>
          <w:szCs w:val="22"/>
        </w:rPr>
        <w:t xml:space="preserve"> and with the </w:t>
      </w:r>
      <w:proofErr w:type="spellStart"/>
      <w:r w:rsidRPr="00F15EFD">
        <w:rPr>
          <w:rStyle w:val="text"/>
          <w:i/>
          <w:sz w:val="22"/>
          <w:szCs w:val="22"/>
        </w:rPr>
        <w:t>firstfruits</w:t>
      </w:r>
      <w:proofErr w:type="spellEnd"/>
      <w:r w:rsidRPr="00F15EFD">
        <w:rPr>
          <w:rStyle w:val="text"/>
          <w:i/>
          <w:sz w:val="22"/>
          <w:szCs w:val="22"/>
        </w:rPr>
        <w:t xml:space="preserve"> of all your increase; so your barns will be filled with plenty, and your vats will overflow with new wine.</w:t>
      </w:r>
    </w:p>
    <w:p w:rsidR="00A86494" w:rsidRPr="00F15EFD" w:rsidRDefault="00A86494" w:rsidP="006B5E89">
      <w:pPr>
        <w:rPr>
          <w:b/>
          <w:sz w:val="22"/>
          <w:szCs w:val="22"/>
        </w:rPr>
      </w:pPr>
    </w:p>
    <w:p w:rsidR="006B5E89" w:rsidRPr="00F15EFD" w:rsidRDefault="006B5E89" w:rsidP="006B5E89">
      <w:pPr>
        <w:rPr>
          <w:b/>
          <w:sz w:val="22"/>
          <w:szCs w:val="22"/>
        </w:rPr>
      </w:pPr>
      <w:r w:rsidRPr="00F15EFD">
        <w:rPr>
          <w:b/>
          <w:sz w:val="22"/>
          <w:szCs w:val="22"/>
        </w:rPr>
        <w:t>2 Corinthians 9:6-11</w:t>
      </w:r>
    </w:p>
    <w:p w:rsidR="006B5E89" w:rsidRDefault="006B5E89" w:rsidP="006B5E89">
      <w:pPr>
        <w:jc w:val="both"/>
        <w:rPr>
          <w:rStyle w:val="text"/>
          <w:i/>
        </w:rPr>
      </w:pPr>
      <w:r w:rsidRPr="006B5E89">
        <w:rPr>
          <w:rStyle w:val="text"/>
          <w:i/>
          <w:vertAlign w:val="superscript"/>
        </w:rPr>
        <w:t>6 </w:t>
      </w:r>
      <w:proofErr w:type="gramStart"/>
      <w:r w:rsidRPr="00F15EFD">
        <w:rPr>
          <w:rStyle w:val="text"/>
          <w:i/>
          <w:sz w:val="22"/>
          <w:szCs w:val="22"/>
        </w:rPr>
        <w:t>But</w:t>
      </w:r>
      <w:proofErr w:type="gramEnd"/>
      <w:r w:rsidRPr="00F15EFD">
        <w:rPr>
          <w:rStyle w:val="text"/>
          <w:i/>
          <w:sz w:val="22"/>
          <w:szCs w:val="22"/>
        </w:rPr>
        <w:t xml:space="preserve"> this </w:t>
      </w:r>
      <w:r w:rsidRPr="00F15EFD">
        <w:rPr>
          <w:rStyle w:val="text"/>
          <w:i/>
          <w:iCs/>
          <w:sz w:val="22"/>
          <w:szCs w:val="22"/>
        </w:rPr>
        <w:t>I say:</w:t>
      </w:r>
      <w:r w:rsidRPr="00F15EFD">
        <w:rPr>
          <w:rStyle w:val="text"/>
          <w:i/>
          <w:sz w:val="22"/>
          <w:szCs w:val="22"/>
        </w:rPr>
        <w:t xml:space="preserve"> He who sows sparingly will also reap sparingly, and he who sows bountifully will also reap bountifully.</w:t>
      </w:r>
      <w:r w:rsidRPr="006B5E89">
        <w:rPr>
          <w:rStyle w:val="text"/>
          <w:i/>
        </w:rPr>
        <w:t xml:space="preserve"> </w:t>
      </w:r>
      <w:r w:rsidRPr="006B5E89">
        <w:rPr>
          <w:rStyle w:val="text"/>
          <w:i/>
          <w:vertAlign w:val="superscript"/>
        </w:rPr>
        <w:t>7 </w:t>
      </w:r>
      <w:r w:rsidRPr="00F15EFD">
        <w:rPr>
          <w:rStyle w:val="text"/>
          <w:i/>
          <w:iCs/>
          <w:sz w:val="22"/>
          <w:szCs w:val="22"/>
        </w:rPr>
        <w:t>So let</w:t>
      </w:r>
      <w:r w:rsidRPr="00F15EFD">
        <w:rPr>
          <w:rStyle w:val="text"/>
          <w:i/>
          <w:sz w:val="22"/>
          <w:szCs w:val="22"/>
        </w:rPr>
        <w:t xml:space="preserve"> each one </w:t>
      </w:r>
      <w:r w:rsidRPr="00F15EFD">
        <w:rPr>
          <w:rStyle w:val="text"/>
          <w:i/>
          <w:iCs/>
          <w:sz w:val="22"/>
          <w:szCs w:val="22"/>
        </w:rPr>
        <w:t>give</w:t>
      </w:r>
      <w:r w:rsidRPr="00F15EFD">
        <w:rPr>
          <w:rStyle w:val="text"/>
          <w:i/>
          <w:sz w:val="22"/>
          <w:szCs w:val="22"/>
        </w:rPr>
        <w:t xml:space="preserve"> as he purposes in his heart, not grudgingly or of necessity; for God loves a cheerful giver.</w:t>
      </w:r>
      <w:r w:rsidRPr="006B5E89">
        <w:rPr>
          <w:rStyle w:val="text"/>
          <w:i/>
        </w:rPr>
        <w:t xml:space="preserve"> </w:t>
      </w:r>
      <w:r w:rsidRPr="006B5E89">
        <w:rPr>
          <w:rStyle w:val="text"/>
          <w:i/>
          <w:vertAlign w:val="superscript"/>
        </w:rPr>
        <w:t>8 </w:t>
      </w:r>
      <w:r w:rsidRPr="00F15EFD">
        <w:rPr>
          <w:rStyle w:val="text"/>
          <w:i/>
          <w:sz w:val="22"/>
          <w:szCs w:val="22"/>
        </w:rPr>
        <w:t xml:space="preserve">And God </w:t>
      </w:r>
      <w:r w:rsidRPr="00F15EFD">
        <w:rPr>
          <w:rStyle w:val="text"/>
          <w:i/>
          <w:iCs/>
          <w:sz w:val="22"/>
          <w:szCs w:val="22"/>
        </w:rPr>
        <w:t>is</w:t>
      </w:r>
      <w:r w:rsidRPr="00F15EFD">
        <w:rPr>
          <w:rStyle w:val="text"/>
          <w:i/>
          <w:sz w:val="22"/>
          <w:szCs w:val="22"/>
        </w:rPr>
        <w:t xml:space="preserve"> able to make </w:t>
      </w:r>
      <w:r w:rsidRPr="00F15EFD">
        <w:rPr>
          <w:rStyle w:val="text"/>
          <w:b/>
          <w:i/>
          <w:sz w:val="22"/>
          <w:szCs w:val="22"/>
          <w:u w:val="single"/>
        </w:rPr>
        <w:t>all</w:t>
      </w:r>
      <w:r w:rsidRPr="00F15EFD">
        <w:rPr>
          <w:rStyle w:val="text"/>
          <w:i/>
          <w:sz w:val="22"/>
          <w:szCs w:val="22"/>
        </w:rPr>
        <w:t xml:space="preserve"> grace abound toward you, that you, always having </w:t>
      </w:r>
      <w:r w:rsidRPr="00F15EFD">
        <w:rPr>
          <w:rStyle w:val="text"/>
          <w:b/>
          <w:i/>
          <w:sz w:val="22"/>
          <w:szCs w:val="22"/>
          <w:u w:val="single"/>
        </w:rPr>
        <w:t>all</w:t>
      </w:r>
      <w:r w:rsidRPr="00F15EFD">
        <w:rPr>
          <w:rStyle w:val="text"/>
          <w:i/>
          <w:sz w:val="22"/>
          <w:szCs w:val="22"/>
        </w:rPr>
        <w:t xml:space="preserve"> sufficiency in </w:t>
      </w:r>
      <w:r w:rsidRPr="00F15EFD">
        <w:rPr>
          <w:rStyle w:val="text"/>
          <w:b/>
          <w:i/>
          <w:sz w:val="22"/>
          <w:szCs w:val="22"/>
          <w:u w:val="single"/>
        </w:rPr>
        <w:t>all</w:t>
      </w:r>
      <w:r w:rsidRPr="00F15EFD">
        <w:rPr>
          <w:rStyle w:val="text"/>
          <w:i/>
          <w:sz w:val="22"/>
          <w:szCs w:val="22"/>
        </w:rPr>
        <w:t xml:space="preserve"> </w:t>
      </w:r>
      <w:r w:rsidRPr="00F15EFD">
        <w:rPr>
          <w:rStyle w:val="text"/>
          <w:i/>
          <w:iCs/>
          <w:sz w:val="22"/>
          <w:szCs w:val="22"/>
        </w:rPr>
        <w:t>things,</w:t>
      </w:r>
      <w:r w:rsidRPr="00F15EFD">
        <w:rPr>
          <w:rStyle w:val="text"/>
          <w:i/>
          <w:sz w:val="22"/>
          <w:szCs w:val="22"/>
        </w:rPr>
        <w:t xml:space="preserve"> may have </w:t>
      </w:r>
      <w:proofErr w:type="gramStart"/>
      <w:r w:rsidRPr="00F15EFD">
        <w:rPr>
          <w:rStyle w:val="text"/>
          <w:i/>
          <w:sz w:val="22"/>
          <w:szCs w:val="22"/>
        </w:rPr>
        <w:t>an abundance</w:t>
      </w:r>
      <w:proofErr w:type="gramEnd"/>
      <w:r w:rsidRPr="00F15EFD">
        <w:rPr>
          <w:rStyle w:val="text"/>
          <w:i/>
          <w:sz w:val="22"/>
          <w:szCs w:val="22"/>
        </w:rPr>
        <w:t xml:space="preserve"> for every good work.</w:t>
      </w:r>
      <w:r w:rsidRPr="006B5E89">
        <w:rPr>
          <w:rStyle w:val="text"/>
          <w:i/>
        </w:rPr>
        <w:t xml:space="preserve"> </w:t>
      </w:r>
      <w:r w:rsidRPr="006B5E89">
        <w:rPr>
          <w:rStyle w:val="text"/>
          <w:i/>
          <w:vertAlign w:val="superscript"/>
        </w:rPr>
        <w:t>9 </w:t>
      </w:r>
      <w:r w:rsidRPr="00F15EFD">
        <w:rPr>
          <w:rStyle w:val="text"/>
          <w:i/>
          <w:sz w:val="22"/>
          <w:szCs w:val="22"/>
        </w:rPr>
        <w:t xml:space="preserve">As it is written: </w:t>
      </w:r>
      <w:r w:rsidRPr="00F15EFD">
        <w:rPr>
          <w:rStyle w:val="oblique"/>
          <w:i/>
          <w:sz w:val="22"/>
          <w:szCs w:val="22"/>
        </w:rPr>
        <w:t>“He has dispersed abroad,</w:t>
      </w:r>
      <w:r w:rsidRPr="00F15EFD">
        <w:rPr>
          <w:i/>
          <w:sz w:val="22"/>
          <w:szCs w:val="22"/>
        </w:rPr>
        <w:t xml:space="preserve"> </w:t>
      </w:r>
      <w:r w:rsidRPr="00F15EFD">
        <w:rPr>
          <w:rStyle w:val="oblique"/>
          <w:i/>
          <w:sz w:val="22"/>
          <w:szCs w:val="22"/>
        </w:rPr>
        <w:t>He has given to the poor; His righteousness endures forever.”</w:t>
      </w:r>
      <w:r w:rsidRPr="00F15EFD">
        <w:rPr>
          <w:rStyle w:val="text"/>
          <w:i/>
          <w:sz w:val="22"/>
          <w:szCs w:val="22"/>
          <w:vertAlign w:val="superscript"/>
        </w:rPr>
        <w:t>[</w:t>
      </w:r>
      <w:hyperlink r:id="rId5" w:anchor="fen-NKJV-28966a" w:tooltip="See footnote a" w:history="1">
        <w:r w:rsidRPr="006B5E89">
          <w:rPr>
            <w:rStyle w:val="Hyperlink"/>
            <w:i/>
            <w:vertAlign w:val="superscript"/>
          </w:rPr>
          <w:t>a</w:t>
        </w:r>
      </w:hyperlink>
      <w:r w:rsidRPr="006B5E89">
        <w:rPr>
          <w:rStyle w:val="text"/>
          <w:i/>
          <w:vertAlign w:val="superscript"/>
        </w:rPr>
        <w:t>] 10 </w:t>
      </w:r>
      <w:r w:rsidRPr="00F15EFD">
        <w:rPr>
          <w:rStyle w:val="text"/>
          <w:i/>
          <w:sz w:val="22"/>
          <w:szCs w:val="22"/>
        </w:rPr>
        <w:t>Now may</w:t>
      </w:r>
      <w:r w:rsidRPr="00F15EFD">
        <w:rPr>
          <w:rStyle w:val="text"/>
          <w:i/>
          <w:sz w:val="22"/>
          <w:szCs w:val="22"/>
          <w:vertAlign w:val="superscript"/>
        </w:rPr>
        <w:t>[</w:t>
      </w:r>
      <w:hyperlink r:id="rId6" w:anchor="fen-NKJV-28967b" w:tooltip="See footnote b" w:history="1">
        <w:r w:rsidRPr="006B5E89">
          <w:rPr>
            <w:rStyle w:val="Hyperlink"/>
            <w:i/>
            <w:vertAlign w:val="superscript"/>
          </w:rPr>
          <w:t>b</w:t>
        </w:r>
      </w:hyperlink>
      <w:r w:rsidRPr="006B5E89">
        <w:rPr>
          <w:rStyle w:val="text"/>
          <w:i/>
          <w:vertAlign w:val="superscript"/>
        </w:rPr>
        <w:t>]</w:t>
      </w:r>
      <w:r w:rsidRPr="006B5E89">
        <w:rPr>
          <w:rStyle w:val="text"/>
          <w:i/>
        </w:rPr>
        <w:t xml:space="preserve"> </w:t>
      </w:r>
      <w:r w:rsidRPr="00F15EFD">
        <w:rPr>
          <w:rStyle w:val="text"/>
          <w:i/>
          <w:sz w:val="22"/>
          <w:szCs w:val="22"/>
        </w:rPr>
        <w:t xml:space="preserve">He who supplies seed to the </w:t>
      </w:r>
      <w:proofErr w:type="spellStart"/>
      <w:r w:rsidRPr="00F15EFD">
        <w:rPr>
          <w:rStyle w:val="text"/>
          <w:i/>
          <w:sz w:val="22"/>
          <w:szCs w:val="22"/>
        </w:rPr>
        <w:t>sower</w:t>
      </w:r>
      <w:proofErr w:type="spellEnd"/>
      <w:r w:rsidRPr="00F15EFD">
        <w:rPr>
          <w:rStyle w:val="text"/>
          <w:i/>
          <w:sz w:val="22"/>
          <w:szCs w:val="22"/>
        </w:rPr>
        <w:t xml:space="preserve">, and bread for food, supply and multiply the seed you have </w:t>
      </w:r>
      <w:r w:rsidRPr="00F15EFD">
        <w:rPr>
          <w:rStyle w:val="text"/>
          <w:i/>
          <w:iCs/>
          <w:sz w:val="22"/>
          <w:szCs w:val="22"/>
        </w:rPr>
        <w:t>sown</w:t>
      </w:r>
      <w:r w:rsidRPr="00F15EFD">
        <w:rPr>
          <w:rStyle w:val="text"/>
          <w:i/>
          <w:sz w:val="22"/>
          <w:szCs w:val="22"/>
        </w:rPr>
        <w:t xml:space="preserve"> and increase the fruits of your righteousness,</w:t>
      </w:r>
      <w:r w:rsidRPr="006B5E89">
        <w:rPr>
          <w:rStyle w:val="text"/>
          <w:i/>
        </w:rPr>
        <w:t xml:space="preserve"> </w:t>
      </w:r>
      <w:r w:rsidRPr="006B5E89">
        <w:rPr>
          <w:rStyle w:val="text"/>
          <w:i/>
          <w:vertAlign w:val="superscript"/>
        </w:rPr>
        <w:t>11 </w:t>
      </w:r>
      <w:r w:rsidRPr="00F15EFD">
        <w:rPr>
          <w:rStyle w:val="text"/>
          <w:i/>
          <w:sz w:val="22"/>
          <w:szCs w:val="22"/>
        </w:rPr>
        <w:t xml:space="preserve">while </w:t>
      </w:r>
      <w:r w:rsidRPr="00F15EFD">
        <w:rPr>
          <w:rStyle w:val="text"/>
          <w:i/>
          <w:iCs/>
          <w:sz w:val="22"/>
          <w:szCs w:val="22"/>
        </w:rPr>
        <w:t>you are</w:t>
      </w:r>
      <w:r w:rsidRPr="00F15EFD">
        <w:rPr>
          <w:rStyle w:val="text"/>
          <w:i/>
          <w:sz w:val="22"/>
          <w:szCs w:val="22"/>
        </w:rPr>
        <w:t xml:space="preserve"> enriched in everything for </w:t>
      </w:r>
      <w:r w:rsidRPr="00F15EFD">
        <w:rPr>
          <w:rStyle w:val="text"/>
          <w:b/>
          <w:i/>
          <w:sz w:val="22"/>
          <w:szCs w:val="22"/>
          <w:u w:val="single"/>
        </w:rPr>
        <w:t>all</w:t>
      </w:r>
      <w:r w:rsidRPr="00F15EFD">
        <w:rPr>
          <w:rStyle w:val="text"/>
          <w:i/>
          <w:sz w:val="22"/>
          <w:szCs w:val="22"/>
        </w:rPr>
        <w:t xml:space="preserve"> liberality, which causes thanksgiving through us to God.</w:t>
      </w:r>
      <w:r w:rsidRPr="006B5E89">
        <w:rPr>
          <w:rStyle w:val="text"/>
          <w:i/>
        </w:rPr>
        <w:t xml:space="preserve"> </w:t>
      </w:r>
    </w:p>
    <w:p w:rsidR="00A86494" w:rsidRDefault="00A86494" w:rsidP="006B5E89">
      <w:pPr>
        <w:jc w:val="both"/>
        <w:rPr>
          <w:rFonts w:cstheme="minorHAnsi"/>
          <w:b/>
          <w:color w:val="000000" w:themeColor="text1"/>
        </w:rPr>
      </w:pPr>
    </w:p>
    <w:p w:rsidR="006B5E89" w:rsidRPr="00F15EFD" w:rsidRDefault="006B5E89" w:rsidP="006B5E89">
      <w:pPr>
        <w:jc w:val="both"/>
        <w:rPr>
          <w:rFonts w:cstheme="minorHAnsi"/>
          <w:b/>
          <w:color w:val="000000" w:themeColor="text1"/>
          <w:sz w:val="22"/>
          <w:szCs w:val="22"/>
        </w:rPr>
      </w:pPr>
      <w:r w:rsidRPr="00F15EFD">
        <w:rPr>
          <w:rFonts w:cstheme="minorHAnsi"/>
          <w:b/>
          <w:color w:val="000000" w:themeColor="text1"/>
          <w:sz w:val="22"/>
          <w:szCs w:val="22"/>
        </w:rPr>
        <w:t>Malachi 3</w:t>
      </w:r>
    </w:p>
    <w:p w:rsidR="006B5E89" w:rsidRPr="00F15EFD" w:rsidRDefault="006B5E89" w:rsidP="006B5E89">
      <w:pPr>
        <w:spacing w:after="240"/>
        <w:jc w:val="both"/>
        <w:rPr>
          <w:rFonts w:eastAsia="Times New Roman" w:cstheme="minorHAnsi"/>
          <w:sz w:val="22"/>
          <w:szCs w:val="22"/>
          <w:lang w:bidi="ar-SA"/>
        </w:rPr>
      </w:pPr>
      <w:r w:rsidRPr="006B5E89">
        <w:rPr>
          <w:rFonts w:eastAsia="Times New Roman" w:cstheme="minorHAnsi"/>
          <w:i/>
          <w:color w:val="000000"/>
          <w:vertAlign w:val="superscript"/>
          <w:lang w:bidi="ar-SA"/>
        </w:rPr>
        <w:t xml:space="preserve">7 </w:t>
      </w:r>
      <w:r w:rsidRPr="00F15EFD">
        <w:rPr>
          <w:rFonts w:eastAsia="Times New Roman" w:cstheme="minorHAnsi"/>
          <w:i/>
          <w:sz w:val="22"/>
          <w:szCs w:val="22"/>
          <w:lang w:bidi="ar-SA"/>
        </w:rPr>
        <w:t xml:space="preserve">Even from the days of your fathers ye are gone away from mine ordinances, and have not kept </w:t>
      </w:r>
      <w:r w:rsidRPr="00F15EFD">
        <w:rPr>
          <w:rFonts w:eastAsia="Times New Roman" w:cstheme="minorHAnsi"/>
          <w:i/>
          <w:iCs/>
          <w:sz w:val="22"/>
          <w:szCs w:val="22"/>
          <w:lang w:bidi="ar-SA"/>
        </w:rPr>
        <w:t>them</w:t>
      </w:r>
      <w:r w:rsidRPr="00F15EFD">
        <w:rPr>
          <w:rFonts w:eastAsia="Times New Roman" w:cstheme="minorHAnsi"/>
          <w:i/>
          <w:sz w:val="22"/>
          <w:szCs w:val="22"/>
          <w:lang w:bidi="ar-SA"/>
        </w:rPr>
        <w:t xml:space="preserve">. </w:t>
      </w:r>
      <w:r w:rsidRPr="00F15EFD">
        <w:rPr>
          <w:rFonts w:eastAsia="Times New Roman" w:cstheme="minorHAnsi"/>
          <w:b/>
          <w:i/>
          <w:sz w:val="22"/>
          <w:szCs w:val="22"/>
          <w:u w:val="single"/>
          <w:lang w:bidi="ar-SA"/>
        </w:rPr>
        <w:t>Return unto me, and I will return unto</w:t>
      </w:r>
      <w:r w:rsidRPr="00F15EFD">
        <w:rPr>
          <w:rFonts w:eastAsia="Times New Roman" w:cstheme="minorHAnsi"/>
          <w:i/>
          <w:sz w:val="22"/>
          <w:szCs w:val="22"/>
          <w:lang w:bidi="ar-SA"/>
        </w:rPr>
        <w:t xml:space="preserve"> you, </w:t>
      </w:r>
      <w:proofErr w:type="spellStart"/>
      <w:r w:rsidRPr="00F15EFD">
        <w:rPr>
          <w:rFonts w:eastAsia="Times New Roman" w:cstheme="minorHAnsi"/>
          <w:i/>
          <w:sz w:val="22"/>
          <w:szCs w:val="22"/>
          <w:lang w:bidi="ar-SA"/>
        </w:rPr>
        <w:t>saith</w:t>
      </w:r>
      <w:proofErr w:type="spellEnd"/>
      <w:r w:rsidRPr="00F15EFD">
        <w:rPr>
          <w:rFonts w:eastAsia="Times New Roman" w:cstheme="minorHAnsi"/>
          <w:i/>
          <w:sz w:val="22"/>
          <w:szCs w:val="22"/>
          <w:lang w:bidi="ar-SA"/>
        </w:rPr>
        <w:t xml:space="preserve"> the LORD of hosts. But ye said, </w:t>
      </w:r>
      <w:proofErr w:type="gramStart"/>
      <w:r w:rsidRPr="00F15EFD">
        <w:rPr>
          <w:rFonts w:eastAsia="Times New Roman" w:cstheme="minorHAnsi"/>
          <w:i/>
          <w:sz w:val="22"/>
          <w:szCs w:val="22"/>
          <w:lang w:bidi="ar-SA"/>
        </w:rPr>
        <w:t>Wherein</w:t>
      </w:r>
      <w:proofErr w:type="gramEnd"/>
      <w:r w:rsidRPr="00F15EFD">
        <w:rPr>
          <w:rFonts w:eastAsia="Times New Roman" w:cstheme="minorHAnsi"/>
          <w:i/>
          <w:sz w:val="22"/>
          <w:szCs w:val="22"/>
          <w:lang w:bidi="ar-SA"/>
        </w:rPr>
        <w:t xml:space="preserve"> shall we return?</w:t>
      </w:r>
      <w:r w:rsidRPr="006B5E89">
        <w:rPr>
          <w:rFonts w:eastAsia="Times New Roman" w:cstheme="minorHAnsi"/>
          <w:i/>
          <w:lang w:bidi="ar-SA"/>
        </w:rPr>
        <w:t xml:space="preserve"> </w:t>
      </w:r>
      <w:r w:rsidRPr="006B5E89">
        <w:rPr>
          <w:rFonts w:eastAsia="Times New Roman" w:cstheme="minorHAnsi"/>
          <w:i/>
          <w:color w:val="000000"/>
          <w:vertAlign w:val="superscript"/>
          <w:lang w:bidi="ar-SA"/>
        </w:rPr>
        <w:t xml:space="preserve">8 </w:t>
      </w:r>
      <w:r w:rsidRPr="00F15EFD">
        <w:rPr>
          <w:rFonts w:eastAsia="Times New Roman" w:cstheme="minorHAnsi"/>
          <w:i/>
          <w:sz w:val="22"/>
          <w:szCs w:val="22"/>
          <w:lang w:bidi="ar-SA"/>
        </w:rPr>
        <w:t xml:space="preserve">Will a man rob God? Yet ye have robbed me. But ye say, </w:t>
      </w:r>
      <w:proofErr w:type="gramStart"/>
      <w:r w:rsidRPr="00F15EFD">
        <w:rPr>
          <w:rFonts w:eastAsia="Times New Roman" w:cstheme="minorHAnsi"/>
          <w:i/>
          <w:sz w:val="22"/>
          <w:szCs w:val="22"/>
          <w:lang w:bidi="ar-SA"/>
        </w:rPr>
        <w:t>Wherein</w:t>
      </w:r>
      <w:proofErr w:type="gramEnd"/>
      <w:r w:rsidRPr="00F15EFD">
        <w:rPr>
          <w:rFonts w:eastAsia="Times New Roman" w:cstheme="minorHAnsi"/>
          <w:i/>
          <w:sz w:val="22"/>
          <w:szCs w:val="22"/>
          <w:lang w:bidi="ar-SA"/>
        </w:rPr>
        <w:t xml:space="preserve"> have we robbed thee? </w:t>
      </w:r>
      <w:proofErr w:type="gramStart"/>
      <w:r w:rsidRPr="00F15EFD">
        <w:rPr>
          <w:rFonts w:eastAsia="Times New Roman" w:cstheme="minorHAnsi"/>
          <w:i/>
          <w:sz w:val="22"/>
          <w:szCs w:val="22"/>
          <w:lang w:bidi="ar-SA"/>
        </w:rPr>
        <w:t>In tithes and offerings.</w:t>
      </w:r>
      <w:proofErr w:type="gramEnd"/>
      <w:r w:rsidRPr="006B5E89">
        <w:rPr>
          <w:rFonts w:eastAsia="Times New Roman" w:cstheme="minorHAnsi"/>
          <w:i/>
          <w:lang w:bidi="ar-SA"/>
        </w:rPr>
        <w:t xml:space="preserve"> </w:t>
      </w:r>
      <w:r w:rsidRPr="006B5E89">
        <w:rPr>
          <w:rFonts w:eastAsia="Times New Roman" w:cstheme="minorHAnsi"/>
          <w:i/>
          <w:color w:val="000000"/>
          <w:vertAlign w:val="superscript"/>
          <w:lang w:bidi="ar-SA"/>
        </w:rPr>
        <w:t xml:space="preserve">9 </w:t>
      </w:r>
      <w:r w:rsidRPr="00F15EFD">
        <w:rPr>
          <w:rFonts w:eastAsia="Times New Roman" w:cstheme="minorHAnsi"/>
          <w:i/>
          <w:sz w:val="22"/>
          <w:szCs w:val="22"/>
          <w:lang w:bidi="ar-SA"/>
        </w:rPr>
        <w:t xml:space="preserve">Ye </w:t>
      </w:r>
      <w:r w:rsidRPr="00F15EFD">
        <w:rPr>
          <w:rFonts w:eastAsia="Times New Roman" w:cstheme="minorHAnsi"/>
          <w:i/>
          <w:iCs/>
          <w:sz w:val="22"/>
          <w:szCs w:val="22"/>
          <w:lang w:bidi="ar-SA"/>
        </w:rPr>
        <w:t>are</w:t>
      </w:r>
      <w:r w:rsidRPr="00F15EFD">
        <w:rPr>
          <w:rFonts w:eastAsia="Times New Roman" w:cstheme="minorHAnsi"/>
          <w:i/>
          <w:sz w:val="22"/>
          <w:szCs w:val="22"/>
          <w:lang w:bidi="ar-SA"/>
        </w:rPr>
        <w:t xml:space="preserve"> cursed with a curse: for ye have robbed me, </w:t>
      </w:r>
      <w:r w:rsidRPr="00F15EFD">
        <w:rPr>
          <w:rFonts w:eastAsia="Times New Roman" w:cstheme="minorHAnsi"/>
          <w:i/>
          <w:iCs/>
          <w:sz w:val="22"/>
          <w:szCs w:val="22"/>
          <w:lang w:bidi="ar-SA"/>
        </w:rPr>
        <w:t>even</w:t>
      </w:r>
      <w:r w:rsidRPr="00F15EFD">
        <w:rPr>
          <w:rFonts w:eastAsia="Times New Roman" w:cstheme="minorHAnsi"/>
          <w:i/>
          <w:sz w:val="22"/>
          <w:szCs w:val="22"/>
          <w:lang w:bidi="ar-SA"/>
        </w:rPr>
        <w:t xml:space="preserve"> this whole nation.</w:t>
      </w:r>
      <w:r w:rsidRPr="006B5E89">
        <w:rPr>
          <w:rFonts w:eastAsia="Times New Roman" w:cstheme="minorHAnsi"/>
          <w:i/>
          <w:lang w:bidi="ar-SA"/>
        </w:rPr>
        <w:t xml:space="preserve"> </w:t>
      </w:r>
      <w:r w:rsidRPr="006B5E89">
        <w:rPr>
          <w:rFonts w:eastAsia="Times New Roman" w:cstheme="minorHAnsi"/>
          <w:i/>
          <w:color w:val="000000"/>
          <w:vertAlign w:val="superscript"/>
          <w:lang w:bidi="ar-SA"/>
        </w:rPr>
        <w:t xml:space="preserve">10 </w:t>
      </w:r>
      <w:r w:rsidRPr="00F15EFD">
        <w:rPr>
          <w:rFonts w:eastAsia="Times New Roman" w:cstheme="minorHAnsi"/>
          <w:i/>
          <w:sz w:val="22"/>
          <w:szCs w:val="22"/>
          <w:lang w:bidi="ar-SA"/>
        </w:rPr>
        <w:t xml:space="preserve">Bring ye all the tithes into the storehouse, that there may be meat in mine house, and prove me now herewith, </w:t>
      </w:r>
      <w:proofErr w:type="spellStart"/>
      <w:r w:rsidRPr="00F15EFD">
        <w:rPr>
          <w:rFonts w:eastAsia="Times New Roman" w:cstheme="minorHAnsi"/>
          <w:i/>
          <w:sz w:val="22"/>
          <w:szCs w:val="22"/>
          <w:lang w:bidi="ar-SA"/>
        </w:rPr>
        <w:t>saith</w:t>
      </w:r>
      <w:proofErr w:type="spellEnd"/>
      <w:r w:rsidRPr="00F15EFD">
        <w:rPr>
          <w:rFonts w:eastAsia="Times New Roman" w:cstheme="minorHAnsi"/>
          <w:i/>
          <w:sz w:val="22"/>
          <w:szCs w:val="22"/>
          <w:lang w:bidi="ar-SA"/>
        </w:rPr>
        <w:t xml:space="preserve"> the LORD of hosts, if I will not open you the windows of heaven, and pour you out a blessing, that </w:t>
      </w:r>
      <w:r w:rsidRPr="00F15EFD">
        <w:rPr>
          <w:rFonts w:eastAsia="Times New Roman" w:cstheme="minorHAnsi"/>
          <w:i/>
          <w:iCs/>
          <w:sz w:val="22"/>
          <w:szCs w:val="22"/>
          <w:lang w:bidi="ar-SA"/>
        </w:rPr>
        <w:t>there shall</w:t>
      </w:r>
      <w:r w:rsidRPr="00F15EFD">
        <w:rPr>
          <w:rFonts w:eastAsia="Times New Roman" w:cstheme="minorHAnsi"/>
          <w:i/>
          <w:sz w:val="22"/>
          <w:szCs w:val="22"/>
          <w:lang w:bidi="ar-SA"/>
        </w:rPr>
        <w:t xml:space="preserve"> not </w:t>
      </w:r>
      <w:r w:rsidRPr="00F15EFD">
        <w:rPr>
          <w:rFonts w:eastAsia="Times New Roman" w:cstheme="minorHAnsi"/>
          <w:i/>
          <w:iCs/>
          <w:sz w:val="22"/>
          <w:szCs w:val="22"/>
          <w:lang w:bidi="ar-SA"/>
        </w:rPr>
        <w:t>be room</w:t>
      </w:r>
      <w:r w:rsidRPr="00F15EFD">
        <w:rPr>
          <w:rFonts w:eastAsia="Times New Roman" w:cstheme="minorHAnsi"/>
          <w:i/>
          <w:sz w:val="22"/>
          <w:szCs w:val="22"/>
          <w:lang w:bidi="ar-SA"/>
        </w:rPr>
        <w:t xml:space="preserve"> enough </w:t>
      </w:r>
      <w:r w:rsidRPr="00F15EFD">
        <w:rPr>
          <w:rFonts w:eastAsia="Times New Roman" w:cstheme="minorHAnsi"/>
          <w:i/>
          <w:iCs/>
          <w:sz w:val="22"/>
          <w:szCs w:val="22"/>
          <w:lang w:bidi="ar-SA"/>
        </w:rPr>
        <w:t>to receive it</w:t>
      </w:r>
      <w:r w:rsidRPr="00F15EFD">
        <w:rPr>
          <w:rFonts w:eastAsia="Times New Roman" w:cstheme="minorHAnsi"/>
          <w:i/>
          <w:sz w:val="22"/>
          <w:szCs w:val="22"/>
          <w:lang w:bidi="ar-SA"/>
        </w:rPr>
        <w:t xml:space="preserve">. </w:t>
      </w:r>
      <w:r w:rsidRPr="006B5E89">
        <w:rPr>
          <w:rFonts w:eastAsia="Times New Roman" w:cstheme="minorHAnsi"/>
          <w:i/>
          <w:color w:val="000000"/>
          <w:vertAlign w:val="superscript"/>
          <w:lang w:bidi="ar-SA"/>
        </w:rPr>
        <w:t xml:space="preserve">11 </w:t>
      </w:r>
      <w:r w:rsidRPr="00F15EFD">
        <w:rPr>
          <w:rFonts w:eastAsia="Times New Roman" w:cstheme="minorHAnsi"/>
          <w:i/>
          <w:sz w:val="22"/>
          <w:szCs w:val="22"/>
          <w:lang w:bidi="ar-SA"/>
        </w:rPr>
        <w:t xml:space="preserve">And I will rebuke the devourer for your sakes, and he shall not destroy the fruits of your ground; neither shall your vine cast her fruit before the time in the field, </w:t>
      </w:r>
      <w:proofErr w:type="spellStart"/>
      <w:r w:rsidRPr="00F15EFD">
        <w:rPr>
          <w:rFonts w:eastAsia="Times New Roman" w:cstheme="minorHAnsi"/>
          <w:i/>
          <w:sz w:val="22"/>
          <w:szCs w:val="22"/>
          <w:lang w:bidi="ar-SA"/>
        </w:rPr>
        <w:t>saith</w:t>
      </w:r>
      <w:proofErr w:type="spellEnd"/>
      <w:r w:rsidRPr="00F15EFD">
        <w:rPr>
          <w:rFonts w:eastAsia="Times New Roman" w:cstheme="minorHAnsi"/>
          <w:i/>
          <w:sz w:val="22"/>
          <w:szCs w:val="22"/>
          <w:lang w:bidi="ar-SA"/>
        </w:rPr>
        <w:t xml:space="preserve"> the LORD of hosts.</w:t>
      </w:r>
      <w:r w:rsidRPr="006B5E89">
        <w:rPr>
          <w:rFonts w:eastAsia="Times New Roman" w:cstheme="minorHAnsi"/>
          <w:i/>
          <w:lang w:bidi="ar-SA"/>
        </w:rPr>
        <w:t xml:space="preserve"> </w:t>
      </w:r>
      <w:r w:rsidRPr="006B5E89">
        <w:rPr>
          <w:rFonts w:eastAsia="Times New Roman" w:cstheme="minorHAnsi"/>
          <w:i/>
          <w:color w:val="000000"/>
          <w:vertAlign w:val="superscript"/>
          <w:lang w:bidi="ar-SA"/>
        </w:rPr>
        <w:t xml:space="preserve">12 </w:t>
      </w:r>
      <w:r w:rsidRPr="00F15EFD">
        <w:rPr>
          <w:rFonts w:eastAsia="Times New Roman" w:cstheme="minorHAnsi"/>
          <w:i/>
          <w:sz w:val="22"/>
          <w:szCs w:val="22"/>
          <w:lang w:bidi="ar-SA"/>
        </w:rPr>
        <w:t xml:space="preserve">And all nations shall call you blessed: for ye shall be a delightsome land, </w:t>
      </w:r>
      <w:proofErr w:type="spellStart"/>
      <w:r w:rsidRPr="00F15EFD">
        <w:rPr>
          <w:rFonts w:eastAsia="Times New Roman" w:cstheme="minorHAnsi"/>
          <w:i/>
          <w:sz w:val="22"/>
          <w:szCs w:val="22"/>
          <w:lang w:bidi="ar-SA"/>
        </w:rPr>
        <w:t>saith</w:t>
      </w:r>
      <w:proofErr w:type="spellEnd"/>
      <w:r w:rsidRPr="00F15EFD">
        <w:rPr>
          <w:rFonts w:eastAsia="Times New Roman" w:cstheme="minorHAnsi"/>
          <w:i/>
          <w:sz w:val="22"/>
          <w:szCs w:val="22"/>
          <w:lang w:bidi="ar-SA"/>
        </w:rPr>
        <w:t xml:space="preserve"> the LORD of hosts. </w:t>
      </w:r>
    </w:p>
    <w:p w:rsidR="006B5E89" w:rsidRPr="00F15EFD" w:rsidRDefault="006B5E89" w:rsidP="006B5E89">
      <w:pPr>
        <w:spacing w:after="240"/>
        <w:jc w:val="both"/>
        <w:rPr>
          <w:rFonts w:eastAsia="Times New Roman" w:cstheme="minorHAnsi"/>
          <w:sz w:val="22"/>
          <w:szCs w:val="22"/>
          <w:lang w:bidi="ar-SA"/>
        </w:rPr>
      </w:pPr>
      <w:r w:rsidRPr="00F15EFD">
        <w:rPr>
          <w:rFonts w:eastAsia="Times New Roman" w:cstheme="minorHAnsi"/>
          <w:sz w:val="22"/>
          <w:szCs w:val="22"/>
          <w:lang w:bidi="ar-SA"/>
        </w:rPr>
        <w:t xml:space="preserve">God wants you to develop a lifestyle of giving. </w:t>
      </w:r>
      <w:r w:rsidRPr="00F15EFD">
        <w:rPr>
          <w:rFonts w:eastAsia="Times New Roman" w:cstheme="minorHAnsi"/>
          <w:b/>
          <w:sz w:val="22"/>
          <w:szCs w:val="22"/>
          <w:u w:val="single"/>
          <w:lang w:bidi="ar-SA"/>
        </w:rPr>
        <w:t>This is NOT a get rich quick scheme</w:t>
      </w:r>
      <w:r w:rsidRPr="00F15EFD">
        <w:rPr>
          <w:rFonts w:eastAsia="Times New Roman" w:cstheme="minorHAnsi"/>
          <w:sz w:val="22"/>
          <w:szCs w:val="22"/>
          <w:lang w:bidi="ar-SA"/>
        </w:rPr>
        <w:t>.</w:t>
      </w:r>
    </w:p>
    <w:p w:rsidR="00F15EFD" w:rsidRPr="00F15EFD" w:rsidRDefault="00F15EFD" w:rsidP="006B5E89">
      <w:pPr>
        <w:spacing w:after="240"/>
        <w:jc w:val="both"/>
        <w:rPr>
          <w:rFonts w:eastAsiaTheme="minorHAnsi"/>
          <w:sz w:val="22"/>
          <w:szCs w:val="22"/>
        </w:rPr>
      </w:pPr>
      <w:r w:rsidRPr="00F15EFD">
        <w:rPr>
          <w:b/>
          <w:sz w:val="22"/>
          <w:szCs w:val="22"/>
        </w:rPr>
        <w:t xml:space="preserve">Ecclesiastes 11:1 </w:t>
      </w:r>
      <w:r w:rsidRPr="00F15EFD">
        <w:rPr>
          <w:sz w:val="22"/>
          <w:szCs w:val="22"/>
        </w:rPr>
        <w:t xml:space="preserve">-Cast your bread on the waters: for you shall find it after many days. LB - Send your grain across the seas, and </w:t>
      </w:r>
      <w:r w:rsidRPr="00F15EFD">
        <w:rPr>
          <w:b/>
          <w:sz w:val="22"/>
          <w:szCs w:val="22"/>
          <w:u w:val="single"/>
        </w:rPr>
        <w:t>in time, profits will flow back to you</w:t>
      </w:r>
      <w:r w:rsidRPr="00F15EFD">
        <w:rPr>
          <w:sz w:val="22"/>
          <w:szCs w:val="22"/>
        </w:rPr>
        <w:t xml:space="preserve">. </w:t>
      </w:r>
    </w:p>
    <w:p w:rsidR="006B5E89" w:rsidRPr="00F15EFD" w:rsidRDefault="00A86494" w:rsidP="006B5E89">
      <w:pPr>
        <w:spacing w:after="240"/>
        <w:jc w:val="both"/>
        <w:rPr>
          <w:rFonts w:eastAsia="Times New Roman" w:cstheme="minorHAnsi"/>
          <w:sz w:val="22"/>
          <w:szCs w:val="22"/>
          <w:lang w:bidi="ar-SA"/>
        </w:rPr>
      </w:pPr>
      <w:r w:rsidRPr="00F15EFD">
        <w:rPr>
          <w:rFonts w:eastAsia="Times New Roman" w:cstheme="minorHAnsi"/>
          <w:b/>
          <w:sz w:val="22"/>
          <w:szCs w:val="22"/>
          <w:u w:val="single"/>
          <w:lang w:bidi="ar-SA"/>
        </w:rPr>
        <w:t>Recipe for success: A life with Christ, know the Word, w</w:t>
      </w:r>
      <w:r w:rsidR="006B5E89" w:rsidRPr="00F15EFD">
        <w:rPr>
          <w:rFonts w:eastAsia="Times New Roman" w:cstheme="minorHAnsi"/>
          <w:b/>
          <w:sz w:val="22"/>
          <w:szCs w:val="22"/>
          <w:u w:val="single"/>
          <w:lang w:bidi="ar-SA"/>
        </w:rPr>
        <w:t xml:space="preserve">ork, tithe, give offerings, give of yourself and your time, </w:t>
      </w:r>
      <w:r w:rsidRPr="00F15EFD">
        <w:rPr>
          <w:rFonts w:eastAsia="Times New Roman" w:cstheme="minorHAnsi"/>
          <w:b/>
          <w:sz w:val="22"/>
          <w:szCs w:val="22"/>
          <w:u w:val="single"/>
          <w:lang w:bidi="ar-SA"/>
        </w:rPr>
        <w:t>learn, save!</w:t>
      </w:r>
    </w:p>
    <w:sectPr w:rsidR="006B5E89" w:rsidRPr="00F15EFD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3CE"/>
    <w:multiLevelType w:val="hybridMultilevel"/>
    <w:tmpl w:val="C86A0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5E89"/>
    <w:rsid w:val="000530C7"/>
    <w:rsid w:val="000855E5"/>
    <w:rsid w:val="000C06E0"/>
    <w:rsid w:val="002A397F"/>
    <w:rsid w:val="003D6B29"/>
    <w:rsid w:val="00400E8C"/>
    <w:rsid w:val="006617A3"/>
    <w:rsid w:val="00676598"/>
    <w:rsid w:val="006A3BBB"/>
    <w:rsid w:val="006B5E89"/>
    <w:rsid w:val="007719F7"/>
    <w:rsid w:val="007C34CE"/>
    <w:rsid w:val="0083459B"/>
    <w:rsid w:val="00882959"/>
    <w:rsid w:val="00930798"/>
    <w:rsid w:val="00947AF3"/>
    <w:rsid w:val="009927EF"/>
    <w:rsid w:val="00A01073"/>
    <w:rsid w:val="00A86494"/>
    <w:rsid w:val="00BD7DB0"/>
    <w:rsid w:val="00D04FC8"/>
    <w:rsid w:val="00DD5D1D"/>
    <w:rsid w:val="00E8740C"/>
    <w:rsid w:val="00F1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EF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E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E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5E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E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5E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EF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EF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EF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EF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E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E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15E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15EF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15EF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EF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EF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EF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EF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15E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15E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E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15EF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15EFD"/>
    <w:rPr>
      <w:b/>
      <w:bCs/>
    </w:rPr>
  </w:style>
  <w:style w:type="character" w:styleId="Emphasis">
    <w:name w:val="Emphasis"/>
    <w:basedOn w:val="DefaultParagraphFont"/>
    <w:uiPriority w:val="20"/>
    <w:qFormat/>
    <w:rsid w:val="00F15EF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15EFD"/>
    <w:rPr>
      <w:szCs w:val="32"/>
    </w:rPr>
  </w:style>
  <w:style w:type="paragraph" w:styleId="ListParagraph">
    <w:name w:val="List Paragraph"/>
    <w:basedOn w:val="Normal"/>
    <w:uiPriority w:val="34"/>
    <w:qFormat/>
    <w:rsid w:val="00F15EF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5EF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15EF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EF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EFD"/>
    <w:rPr>
      <w:b/>
      <w:i/>
      <w:sz w:val="24"/>
    </w:rPr>
  </w:style>
  <w:style w:type="character" w:styleId="SubtleEmphasis">
    <w:name w:val="Subtle Emphasis"/>
    <w:uiPriority w:val="19"/>
    <w:qFormat/>
    <w:rsid w:val="00F15EF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15EF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15EF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15EF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15EF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5EFD"/>
    <w:pPr>
      <w:outlineLvl w:val="9"/>
    </w:pPr>
  </w:style>
  <w:style w:type="character" w:customStyle="1" w:styleId="text">
    <w:name w:val="text"/>
    <w:basedOn w:val="DefaultParagraphFont"/>
    <w:rsid w:val="006B5E89"/>
  </w:style>
  <w:style w:type="character" w:customStyle="1" w:styleId="small-caps">
    <w:name w:val="small-caps"/>
    <w:basedOn w:val="DefaultParagraphFont"/>
    <w:rsid w:val="006B5E89"/>
  </w:style>
  <w:style w:type="character" w:customStyle="1" w:styleId="oblique">
    <w:name w:val="oblique"/>
    <w:basedOn w:val="DefaultParagraphFont"/>
    <w:rsid w:val="006B5E89"/>
  </w:style>
  <w:style w:type="character" w:styleId="Hyperlink">
    <w:name w:val="Hyperlink"/>
    <w:basedOn w:val="DefaultParagraphFont"/>
    <w:uiPriority w:val="99"/>
    <w:semiHidden/>
    <w:unhideWhenUsed/>
    <w:rsid w:val="006B5E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egateway.com/passage/?search=2+Corinthians+9%3A6-11&amp;version=NKJV" TargetMode="External"/><Relationship Id="rId5" Type="http://schemas.openxmlformats.org/officeDocument/2006/relationships/hyperlink" Target="http://www.biblegateway.com/passage/?search=2+Corinthians+9%3A6-11&amp;version=NKJ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cp:lastPrinted>2012-09-23T10:14:00Z</cp:lastPrinted>
  <dcterms:created xsi:type="dcterms:W3CDTF">2012-09-23T09:42:00Z</dcterms:created>
  <dcterms:modified xsi:type="dcterms:W3CDTF">2012-09-23T10:15:00Z</dcterms:modified>
</cp:coreProperties>
</file>